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tblInd w:w="-318" w:type="dxa"/>
        <w:tblLayout w:type="fixed"/>
        <w:tblLook w:val="01E0"/>
      </w:tblPr>
      <w:tblGrid>
        <w:gridCol w:w="4679"/>
        <w:gridCol w:w="5954"/>
      </w:tblGrid>
      <w:tr w:rsidR="00D83A17" w:rsidRPr="005B409E" w:rsidTr="002B00AA">
        <w:tc>
          <w:tcPr>
            <w:tcW w:w="4679" w:type="dxa"/>
          </w:tcPr>
          <w:p w:rsidR="00D83A17" w:rsidRPr="00952F73" w:rsidRDefault="00952F73" w:rsidP="005B1DE1">
            <w:pPr>
              <w:ind w:left="-284" w:firstLine="142"/>
              <w:jc w:val="center"/>
              <w:rPr>
                <w:sz w:val="26"/>
                <w:szCs w:val="26"/>
              </w:rPr>
            </w:pPr>
            <w:r w:rsidRPr="00952F73">
              <w:rPr>
                <w:sz w:val="26"/>
                <w:szCs w:val="26"/>
              </w:rPr>
              <w:t>VIỆN KIỂM SÁT NHÂN DÂN</w:t>
            </w:r>
            <w:r w:rsidR="0000372C">
              <w:rPr>
                <w:sz w:val="26"/>
                <w:szCs w:val="26"/>
              </w:rPr>
              <w:t xml:space="preserve"> TỐI CAO</w:t>
            </w:r>
          </w:p>
          <w:p w:rsidR="0000372C" w:rsidRPr="0000372C" w:rsidRDefault="0000372C" w:rsidP="005B1DE1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00372C">
              <w:rPr>
                <w:b/>
                <w:sz w:val="26"/>
                <w:szCs w:val="26"/>
              </w:rPr>
              <w:t>VIỆN KIỂM SÁT NHÂN DÂN</w:t>
            </w:r>
          </w:p>
          <w:p w:rsidR="00D83A17" w:rsidRPr="0000372C" w:rsidRDefault="00D83A17" w:rsidP="005B1DE1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00372C">
              <w:rPr>
                <w:b/>
                <w:sz w:val="26"/>
                <w:szCs w:val="26"/>
              </w:rPr>
              <w:t>THÀNH PHỐ CẦN THƠ</w:t>
            </w:r>
          </w:p>
          <w:p w:rsidR="00D83A17" w:rsidRPr="005B409E" w:rsidRDefault="00781123" w:rsidP="00175221">
            <w:pPr>
              <w:jc w:val="center"/>
              <w:rPr>
                <w:b/>
              </w:rPr>
            </w:pPr>
            <w:r w:rsidRPr="00781123">
              <w:rPr>
                <w:b/>
                <w:noProof/>
                <w:lang w:val="vi-VN" w:eastAsia="vi-VN"/>
              </w:rPr>
              <w:pict>
                <v:line id="Line 24" o:spid="_x0000_s1026" style="position:absolute;left:0;text-align:left;flip:y;z-index:251660288;visibility:visible;mso-wrap-distance-top:-6e-5mm;mso-wrap-distance-bottom:-6e-5mm" from="66.7pt,5.05pt" to="146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4b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"/>
              </w:pict>
            </w:r>
          </w:p>
        </w:tc>
        <w:tc>
          <w:tcPr>
            <w:tcW w:w="5954" w:type="dxa"/>
          </w:tcPr>
          <w:p w:rsidR="00D83A17" w:rsidRPr="005B1DE1" w:rsidRDefault="00D83A17" w:rsidP="00175221">
            <w:pPr>
              <w:rPr>
                <w:b/>
                <w:sz w:val="26"/>
                <w:szCs w:val="26"/>
              </w:rPr>
            </w:pPr>
            <w:r w:rsidRPr="005B1DE1">
              <w:rPr>
                <w:b/>
                <w:sz w:val="26"/>
                <w:szCs w:val="26"/>
              </w:rPr>
              <w:t>CỘNG HÒA XÃ HỘI CHỦ NGHĨA VIỆT NAM</w:t>
            </w:r>
          </w:p>
          <w:p w:rsidR="00D83A17" w:rsidRPr="005B1DE1" w:rsidRDefault="00D83A17" w:rsidP="00CF1901">
            <w:pPr>
              <w:jc w:val="center"/>
              <w:rPr>
                <w:b/>
                <w:sz w:val="28"/>
                <w:szCs w:val="28"/>
              </w:rPr>
            </w:pPr>
            <w:r w:rsidRPr="005B1DE1">
              <w:rPr>
                <w:b/>
                <w:sz w:val="28"/>
                <w:szCs w:val="28"/>
              </w:rPr>
              <w:t>Độc lập - Tự do - Hạnh phúc</w:t>
            </w:r>
          </w:p>
          <w:p w:rsidR="00D83A17" w:rsidRPr="005B409E" w:rsidRDefault="00781123" w:rsidP="00175221">
            <w:pPr>
              <w:rPr>
                <w:i/>
                <w:sz w:val="26"/>
                <w:szCs w:val="26"/>
              </w:rPr>
            </w:pPr>
            <w:r w:rsidRPr="00781123">
              <w:rPr>
                <w:b/>
                <w:noProof/>
                <w:sz w:val="28"/>
                <w:szCs w:val="28"/>
                <w:lang w:val="vi-VN" w:eastAsia="vi-VN"/>
              </w:rPr>
              <w:pict>
                <v:line id="Line 23" o:spid="_x0000_s1028" style="position:absolute;z-index:251661312;visibility:visible;mso-wrap-distance-top:-6e-5mm;mso-wrap-distance-bottom:-6e-5mm" from="67.55pt,2.35pt" to="220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Cv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8ElrTG1dCxFrtbCiOntWLedb0u0NKr1uiDjxSfL0YyMtCRvImJWycgQv2/WfNIIYcvY59&#10;Oje2C5DQAXSOclzucvCzRxQOs0UxyVJ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"/>
              </w:pict>
            </w:r>
          </w:p>
        </w:tc>
      </w:tr>
      <w:tr w:rsidR="00D83A17" w:rsidRPr="00955F44" w:rsidTr="002B00AA">
        <w:tc>
          <w:tcPr>
            <w:tcW w:w="4679" w:type="dxa"/>
          </w:tcPr>
          <w:p w:rsidR="00D83A17" w:rsidRPr="00AA4CBF" w:rsidRDefault="00C6410A" w:rsidP="00067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</w:t>
            </w:r>
            <w:r w:rsidR="00F911C8">
              <w:rPr>
                <w:sz w:val="26"/>
                <w:szCs w:val="26"/>
              </w:rPr>
              <w:t xml:space="preserve"> 203</w:t>
            </w:r>
            <w:r w:rsidR="00D83A17">
              <w:rPr>
                <w:sz w:val="26"/>
                <w:szCs w:val="26"/>
              </w:rPr>
              <w:t>/</w:t>
            </w:r>
            <w:r w:rsidR="00CF1901">
              <w:rPr>
                <w:sz w:val="26"/>
                <w:szCs w:val="26"/>
              </w:rPr>
              <w:t>TB-</w:t>
            </w:r>
            <w:r w:rsidR="00D83A17">
              <w:rPr>
                <w:sz w:val="26"/>
                <w:szCs w:val="26"/>
              </w:rPr>
              <w:t>VKS-P15</w:t>
            </w:r>
          </w:p>
          <w:p w:rsidR="00D83A17" w:rsidRPr="00AA4CBF" w:rsidRDefault="00D83A17" w:rsidP="00D83A17">
            <w:pPr>
              <w:ind w:left="-142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D83A17" w:rsidRPr="005B1DE1" w:rsidRDefault="00C6410A" w:rsidP="00067B1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Cần Thơ, ngày</w:t>
            </w:r>
            <w:r w:rsidR="00F911C8">
              <w:rPr>
                <w:i/>
                <w:sz w:val="26"/>
                <w:szCs w:val="26"/>
              </w:rPr>
              <w:t xml:space="preserve"> 27</w:t>
            </w:r>
            <w:r>
              <w:rPr>
                <w:i/>
                <w:sz w:val="26"/>
                <w:szCs w:val="26"/>
              </w:rPr>
              <w:t xml:space="preserve"> tháng</w:t>
            </w:r>
            <w:r w:rsidR="009066B9">
              <w:rPr>
                <w:i/>
                <w:sz w:val="26"/>
                <w:szCs w:val="26"/>
              </w:rPr>
              <w:t xml:space="preserve"> 3 </w:t>
            </w:r>
            <w:r w:rsidR="00D83A17" w:rsidRPr="005B1DE1">
              <w:rPr>
                <w:i/>
                <w:sz w:val="26"/>
                <w:szCs w:val="26"/>
              </w:rPr>
              <w:t>năm 201</w:t>
            </w:r>
            <w:r w:rsidR="008C59DA">
              <w:rPr>
                <w:i/>
                <w:sz w:val="26"/>
                <w:szCs w:val="26"/>
              </w:rPr>
              <w:t>7</w:t>
            </w:r>
          </w:p>
        </w:tc>
      </w:tr>
    </w:tbl>
    <w:p w:rsidR="00904A37" w:rsidRDefault="00904A37" w:rsidP="00904A37">
      <w:pPr>
        <w:jc w:val="center"/>
        <w:rPr>
          <w:b/>
          <w:sz w:val="28"/>
        </w:rPr>
      </w:pPr>
    </w:p>
    <w:p w:rsidR="00904A37" w:rsidRPr="0052648A" w:rsidRDefault="009C500E" w:rsidP="008C59DA">
      <w:pPr>
        <w:jc w:val="center"/>
        <w:rPr>
          <w:b/>
          <w:sz w:val="28"/>
        </w:rPr>
      </w:pPr>
      <w:r>
        <w:rPr>
          <w:b/>
          <w:sz w:val="28"/>
        </w:rPr>
        <w:t>THÔNG BÁO</w:t>
      </w:r>
    </w:p>
    <w:p w:rsidR="00904A37" w:rsidRPr="003E03C7" w:rsidRDefault="00904A37" w:rsidP="008C59DA">
      <w:pPr>
        <w:ind w:left="-284"/>
        <w:jc w:val="center"/>
        <w:rPr>
          <w:b/>
          <w:sz w:val="28"/>
        </w:rPr>
      </w:pPr>
      <w:r>
        <w:rPr>
          <w:b/>
          <w:sz w:val="28"/>
        </w:rPr>
        <w:t>K</w:t>
      </w:r>
      <w:r w:rsidRPr="00B4545B">
        <w:rPr>
          <w:b/>
          <w:sz w:val="28"/>
        </w:rPr>
        <w:t>ết</w:t>
      </w:r>
      <w:r>
        <w:rPr>
          <w:b/>
          <w:sz w:val="28"/>
        </w:rPr>
        <w:t xml:space="preserve"> qu</w:t>
      </w:r>
      <w:r w:rsidRPr="00B4545B">
        <w:rPr>
          <w:b/>
          <w:sz w:val="28"/>
        </w:rPr>
        <w:t>ả</w:t>
      </w:r>
      <w:r w:rsidR="00067B13">
        <w:rPr>
          <w:b/>
          <w:sz w:val="28"/>
        </w:rPr>
        <w:t xml:space="preserve"> </w:t>
      </w:r>
      <w:r w:rsidR="00351F89">
        <w:rPr>
          <w:b/>
          <w:sz w:val="28"/>
        </w:rPr>
        <w:t>sơ tuyển công chức</w:t>
      </w:r>
    </w:p>
    <w:p w:rsidR="003E03C7" w:rsidRPr="006E55C8" w:rsidRDefault="00781123" w:rsidP="003E03C7">
      <w:pPr>
        <w:spacing w:before="120" w:after="120"/>
        <w:ind w:left="-284"/>
        <w:jc w:val="center"/>
        <w:rPr>
          <w:b/>
          <w:sz w:val="28"/>
        </w:rPr>
      </w:pPr>
      <w:r w:rsidRPr="00781123">
        <w:rPr>
          <w:b/>
          <w:noProof/>
          <w:sz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188.85pt;margin-top:6.65pt;width:104.1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vG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"/>
        </w:pict>
      </w:r>
    </w:p>
    <w:p w:rsidR="001F70F1" w:rsidRDefault="00351F89" w:rsidP="004B3A23">
      <w:pPr>
        <w:tabs>
          <w:tab w:val="left" w:pos="1134"/>
        </w:tabs>
        <w:spacing w:before="120" w:after="120" w:line="312" w:lineRule="auto"/>
        <w:ind w:firstLine="709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Căn cứ Quyết địnhsố </w:t>
      </w:r>
      <w:r w:rsidR="00FB092B">
        <w:rPr>
          <w:bCs/>
          <w:sz w:val="28"/>
          <w:szCs w:val="28"/>
          <w:lang w:val="nl-NL"/>
        </w:rPr>
        <w:t>39</w:t>
      </w:r>
      <w:r>
        <w:rPr>
          <w:bCs/>
          <w:sz w:val="28"/>
          <w:szCs w:val="28"/>
          <w:lang w:val="nl-NL"/>
        </w:rPr>
        <w:t>/QĐ-VKS</w:t>
      </w:r>
      <w:r w:rsidR="00FB092B">
        <w:rPr>
          <w:bCs/>
          <w:sz w:val="28"/>
          <w:szCs w:val="28"/>
          <w:lang w:val="nl-NL"/>
        </w:rPr>
        <w:t>-P15</w:t>
      </w:r>
      <w:r>
        <w:rPr>
          <w:bCs/>
          <w:sz w:val="28"/>
          <w:szCs w:val="28"/>
          <w:lang w:val="nl-NL"/>
        </w:rPr>
        <w:t xml:space="preserve"> ngày </w:t>
      </w:r>
      <w:r w:rsidR="00FB092B">
        <w:rPr>
          <w:bCs/>
          <w:sz w:val="28"/>
          <w:szCs w:val="28"/>
          <w:lang w:val="nl-NL"/>
        </w:rPr>
        <w:t>02</w:t>
      </w:r>
      <w:r>
        <w:rPr>
          <w:bCs/>
          <w:sz w:val="28"/>
          <w:szCs w:val="28"/>
          <w:lang w:val="nl-NL"/>
        </w:rPr>
        <w:t>/</w:t>
      </w:r>
      <w:r w:rsidR="00FB092B">
        <w:rPr>
          <w:bCs/>
          <w:sz w:val="28"/>
          <w:szCs w:val="28"/>
          <w:lang w:val="nl-NL"/>
        </w:rPr>
        <w:t>3</w:t>
      </w:r>
      <w:r>
        <w:rPr>
          <w:bCs/>
          <w:sz w:val="28"/>
          <w:szCs w:val="28"/>
          <w:lang w:val="nl-NL"/>
        </w:rPr>
        <w:t>/201</w:t>
      </w:r>
      <w:r w:rsidR="00FB092B">
        <w:rPr>
          <w:bCs/>
          <w:sz w:val="28"/>
          <w:szCs w:val="28"/>
          <w:lang w:val="nl-NL"/>
        </w:rPr>
        <w:t>7</w:t>
      </w:r>
      <w:r>
        <w:rPr>
          <w:bCs/>
          <w:sz w:val="28"/>
          <w:szCs w:val="28"/>
          <w:lang w:val="nl-NL"/>
        </w:rPr>
        <w:t xml:space="preserve"> của Viện kiểm sát nhân dân </w:t>
      </w:r>
      <w:r w:rsidR="00FB092B">
        <w:rPr>
          <w:bCs/>
          <w:sz w:val="28"/>
          <w:szCs w:val="28"/>
          <w:lang w:val="nl-NL"/>
        </w:rPr>
        <w:t xml:space="preserve">thành phố Cần Thơ </w:t>
      </w:r>
      <w:r>
        <w:rPr>
          <w:bCs/>
          <w:sz w:val="28"/>
          <w:szCs w:val="28"/>
          <w:lang w:val="nl-NL"/>
        </w:rPr>
        <w:t xml:space="preserve">về việc </w:t>
      </w:r>
      <w:r w:rsidR="00FB092B">
        <w:rPr>
          <w:bCs/>
          <w:sz w:val="28"/>
          <w:szCs w:val="28"/>
          <w:lang w:val="nl-NL"/>
        </w:rPr>
        <w:t>thành lập Hội đồng sơ tuyển để xét tuyển công chức.</w:t>
      </w:r>
    </w:p>
    <w:p w:rsidR="00927287" w:rsidRDefault="00175221" w:rsidP="004B3A23">
      <w:pPr>
        <w:tabs>
          <w:tab w:val="left" w:pos="1134"/>
        </w:tabs>
        <w:spacing w:before="120" w:after="120" w:line="312" w:lineRule="auto"/>
        <w:ind w:firstLine="709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Trên cơ sở kết quả sơ tuyển, </w:t>
      </w:r>
      <w:r w:rsidR="00351F89">
        <w:rPr>
          <w:bCs/>
          <w:sz w:val="28"/>
          <w:szCs w:val="28"/>
          <w:lang w:val="nl-NL"/>
        </w:rPr>
        <w:t>Viện kiểm sát nhân dân thành phố Cần Thơ thông báo kết quả</w:t>
      </w:r>
      <w:r w:rsidR="00927287">
        <w:rPr>
          <w:bCs/>
          <w:sz w:val="28"/>
          <w:szCs w:val="28"/>
          <w:lang w:val="nl-NL"/>
        </w:rPr>
        <w:t xml:space="preserve"> các thí sinh có đủ điều kiện xét tuyển vào </w:t>
      </w:r>
      <w:r w:rsidR="00E275C3">
        <w:rPr>
          <w:bCs/>
          <w:sz w:val="28"/>
          <w:szCs w:val="28"/>
          <w:lang w:val="nl-NL"/>
        </w:rPr>
        <w:t>Viện kiểm sát nhân dân thành phố Cần Thơ</w:t>
      </w:r>
      <w:r w:rsidR="00927287">
        <w:rPr>
          <w:bCs/>
          <w:sz w:val="28"/>
          <w:szCs w:val="28"/>
          <w:lang w:val="nl-NL"/>
        </w:rPr>
        <w:t xml:space="preserve"> (</w:t>
      </w:r>
      <w:r w:rsidR="00E275C3">
        <w:rPr>
          <w:bCs/>
          <w:sz w:val="28"/>
          <w:szCs w:val="28"/>
          <w:lang w:val="nl-NL"/>
        </w:rPr>
        <w:t>Danh sách kèm theo</w:t>
      </w:r>
      <w:r>
        <w:rPr>
          <w:bCs/>
          <w:sz w:val="28"/>
          <w:szCs w:val="28"/>
          <w:lang w:val="nl-NL"/>
        </w:rPr>
        <w:t>) về thời gian và địa điểm tổ chức xét tuyển như sau:</w:t>
      </w:r>
    </w:p>
    <w:p w:rsidR="00175221" w:rsidRDefault="00175221" w:rsidP="00F911C8">
      <w:pPr>
        <w:tabs>
          <w:tab w:val="left" w:pos="1134"/>
        </w:tabs>
        <w:spacing w:line="312" w:lineRule="auto"/>
        <w:ind w:firstLine="709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Thời gian xét tuyển: Lúc 7 giờ 30 phút, ngày 03 tháng 4 năm 2017.</w:t>
      </w:r>
    </w:p>
    <w:p w:rsidR="00175221" w:rsidRDefault="00175221" w:rsidP="00175221">
      <w:pPr>
        <w:tabs>
          <w:tab w:val="left" w:pos="1134"/>
        </w:tabs>
        <w:spacing w:before="120" w:after="120" w:line="312" w:lineRule="auto"/>
        <w:ind w:firstLine="709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- Địa điểm: Viện kiểm sát nhân dân thành phố Cần Thơ (Số 08 Hòa Bình, phường An Cư, quận Ninh Kiều, thành phố Cần Thơ).</w:t>
      </w:r>
    </w:p>
    <w:p w:rsidR="00927287" w:rsidRDefault="00175221" w:rsidP="00333318">
      <w:pPr>
        <w:tabs>
          <w:tab w:val="left" w:pos="1134"/>
        </w:tabs>
        <w:spacing w:before="120" w:after="120" w:line="312" w:lineRule="auto"/>
        <w:ind w:firstLine="709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- </w:t>
      </w:r>
      <w:r w:rsidR="00333318">
        <w:rPr>
          <w:bCs/>
          <w:sz w:val="28"/>
          <w:szCs w:val="28"/>
          <w:lang w:val="nl-NL"/>
        </w:rPr>
        <w:t>Mức p</w:t>
      </w:r>
      <w:r w:rsidR="00927287">
        <w:rPr>
          <w:bCs/>
          <w:sz w:val="28"/>
          <w:szCs w:val="28"/>
          <w:lang w:val="nl-NL"/>
        </w:rPr>
        <w:t xml:space="preserve">hí tuyển dụng:500.000 </w:t>
      </w:r>
      <w:r w:rsidR="00927287" w:rsidRPr="003F0B0E">
        <w:rPr>
          <w:bCs/>
          <w:sz w:val="28"/>
          <w:szCs w:val="28"/>
          <w:lang w:val="nl-NL"/>
        </w:rPr>
        <w:t>đồng (</w:t>
      </w:r>
      <w:hyperlink r:id="rId6" w:history="1">
        <w:r w:rsidR="00927287" w:rsidRPr="003F0B0E">
          <w:rPr>
            <w:rStyle w:val="Hyperlink"/>
            <w:bCs/>
            <w:color w:val="auto"/>
            <w:sz w:val="28"/>
            <w:szCs w:val="28"/>
            <w:lang w:val="nl-NL"/>
          </w:rPr>
          <w:t>theo quy định</w:t>
        </w:r>
        <w:r w:rsidR="00927287" w:rsidRPr="003F0B0E">
          <w:rPr>
            <w:rStyle w:val="Hyperlink"/>
            <w:bCs/>
            <w:color w:val="auto"/>
            <w:sz w:val="28"/>
            <w:szCs w:val="28"/>
            <w:lang w:val="nl-NL"/>
          </w:rPr>
          <w:t xml:space="preserve"> </w:t>
        </w:r>
        <w:r w:rsidR="00333318" w:rsidRPr="003F0B0E">
          <w:rPr>
            <w:rStyle w:val="Hyperlink"/>
            <w:bCs/>
            <w:color w:val="auto"/>
            <w:sz w:val="28"/>
            <w:szCs w:val="28"/>
            <w:lang w:val="nl-NL"/>
          </w:rPr>
          <w:t>tại T</w:t>
        </w:r>
        <w:bookmarkStart w:id="0" w:name="_GoBack"/>
        <w:bookmarkEnd w:id="0"/>
        <w:r w:rsidR="00333318" w:rsidRPr="003F0B0E">
          <w:rPr>
            <w:rStyle w:val="Hyperlink"/>
            <w:bCs/>
            <w:color w:val="auto"/>
            <w:sz w:val="28"/>
            <w:szCs w:val="28"/>
            <w:lang w:val="nl-NL"/>
          </w:rPr>
          <w:t>hông tư số 228/2016/TT-BTC ngày 11 tháng 11 năm 2016 của Bộ Tài chính</w:t>
        </w:r>
      </w:hyperlink>
      <w:r w:rsidR="00333318" w:rsidRPr="003F0B0E">
        <w:rPr>
          <w:bCs/>
          <w:sz w:val="28"/>
          <w:szCs w:val="28"/>
          <w:lang w:val="nl-NL"/>
        </w:rPr>
        <w:t>).</w:t>
      </w:r>
      <w:r w:rsidR="00333318">
        <w:rPr>
          <w:bCs/>
          <w:sz w:val="28"/>
          <w:szCs w:val="28"/>
          <w:lang w:val="nl-NL"/>
        </w:rPr>
        <w:t xml:space="preserve"> Thời gian nộp phí kể từ ngày 2</w:t>
      </w:r>
      <w:r w:rsidR="00AE7510">
        <w:rPr>
          <w:bCs/>
          <w:sz w:val="28"/>
          <w:szCs w:val="28"/>
          <w:lang w:val="nl-NL"/>
        </w:rPr>
        <w:t xml:space="preserve">7 tháng 3 năm </w:t>
      </w:r>
      <w:r w:rsidR="00333318">
        <w:rPr>
          <w:bCs/>
          <w:sz w:val="28"/>
          <w:szCs w:val="28"/>
          <w:lang w:val="nl-NL"/>
        </w:rPr>
        <w:t>2017 đến ngày 31 tháng 3 năm 2017</w:t>
      </w:r>
      <w:r w:rsidR="00AE7510">
        <w:rPr>
          <w:bCs/>
          <w:sz w:val="28"/>
          <w:szCs w:val="28"/>
          <w:lang w:val="nl-NL"/>
        </w:rPr>
        <w:t xml:space="preserve"> tại Phòng Tổ chức cán bộ Viện kiểm sát nhân dân thành phố Cần Thơ</w:t>
      </w:r>
      <w:r w:rsidR="00333318">
        <w:rPr>
          <w:bCs/>
          <w:sz w:val="28"/>
          <w:szCs w:val="28"/>
          <w:lang w:val="nl-NL"/>
        </w:rPr>
        <w:t>)</w:t>
      </w:r>
      <w:r w:rsidR="00C1458C">
        <w:rPr>
          <w:bCs/>
          <w:sz w:val="28"/>
          <w:szCs w:val="28"/>
          <w:lang w:val="nl-NL"/>
        </w:rPr>
        <w:t>.</w:t>
      </w:r>
    </w:p>
    <w:p w:rsidR="009950F2" w:rsidRDefault="00AE7510" w:rsidP="004B3A23">
      <w:pPr>
        <w:pStyle w:val="ListParagraph"/>
        <w:spacing w:before="120" w:after="120" w:line="312" w:lineRule="auto"/>
        <w:ind w:left="0" w:firstLine="709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Mọi chi tiết xin liên hệViện kiểm sát nhân dân thành phố Cần Thơ (Qua phòng Tổ chức cán bộ, số điện thoại 07103.829518).</w:t>
      </w:r>
    </w:p>
    <w:p w:rsidR="009950F2" w:rsidRPr="009950F2" w:rsidRDefault="009950F2" w:rsidP="004B3A23">
      <w:pPr>
        <w:pStyle w:val="ListParagraph"/>
        <w:spacing w:before="120" w:after="120" w:line="312" w:lineRule="auto"/>
        <w:ind w:left="0" w:firstLine="709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Viện kiểm sát nhân dân thành phố Cần Thơ thông báo để các thí sinh được biết./.</w:t>
      </w:r>
    </w:p>
    <w:tbl>
      <w:tblPr>
        <w:tblW w:w="10740" w:type="dxa"/>
        <w:tblLook w:val="01E0"/>
      </w:tblPr>
      <w:tblGrid>
        <w:gridCol w:w="4503"/>
        <w:gridCol w:w="6237"/>
      </w:tblGrid>
      <w:tr w:rsidR="00904A37" w:rsidRPr="00D01D0C" w:rsidTr="00363D74">
        <w:tc>
          <w:tcPr>
            <w:tcW w:w="4503" w:type="dxa"/>
            <w:shd w:val="clear" w:color="auto" w:fill="auto"/>
          </w:tcPr>
          <w:p w:rsidR="00904A37" w:rsidRPr="008C59DA" w:rsidRDefault="00904A37" w:rsidP="00E060CB">
            <w:pPr>
              <w:rPr>
                <w:b/>
                <w:i/>
                <w:lang w:val="nl-NL"/>
              </w:rPr>
            </w:pPr>
            <w:r w:rsidRPr="008C59DA">
              <w:rPr>
                <w:b/>
                <w:i/>
                <w:lang w:val="nl-NL"/>
              </w:rPr>
              <w:t>Nơi nhận:</w:t>
            </w:r>
          </w:p>
          <w:p w:rsidR="00904A37" w:rsidRPr="008C59DA" w:rsidRDefault="00904A37" w:rsidP="00E060CB">
            <w:pPr>
              <w:rPr>
                <w:sz w:val="22"/>
                <w:lang w:val="nl-NL"/>
              </w:rPr>
            </w:pPr>
            <w:r w:rsidRPr="008C59DA">
              <w:rPr>
                <w:sz w:val="22"/>
                <w:lang w:val="nl-NL"/>
              </w:rPr>
              <w:t xml:space="preserve">- </w:t>
            </w:r>
            <w:r w:rsidR="00500ECC">
              <w:rPr>
                <w:sz w:val="22"/>
                <w:lang w:val="nl-NL"/>
              </w:rPr>
              <w:t>Vụ 15 VKSNDTC</w:t>
            </w:r>
            <w:r w:rsidR="008C59DA" w:rsidRPr="008C59DA">
              <w:rPr>
                <w:sz w:val="22"/>
                <w:lang w:val="nl-NL"/>
              </w:rPr>
              <w:t>;</w:t>
            </w:r>
          </w:p>
          <w:p w:rsidR="00904A37" w:rsidRDefault="00904A37" w:rsidP="00E060CB">
            <w:pPr>
              <w:rPr>
                <w:sz w:val="22"/>
                <w:lang w:val="nl-NL"/>
              </w:rPr>
            </w:pPr>
            <w:r w:rsidRPr="008C59DA">
              <w:rPr>
                <w:sz w:val="22"/>
                <w:lang w:val="nl-NL"/>
              </w:rPr>
              <w:t xml:space="preserve">- </w:t>
            </w:r>
            <w:r w:rsidR="008C59DA">
              <w:rPr>
                <w:sz w:val="22"/>
                <w:lang w:val="nl-NL"/>
              </w:rPr>
              <w:t>Ban lãnh đạo VKSND TPCT;</w:t>
            </w:r>
          </w:p>
          <w:p w:rsidR="00AE7510" w:rsidRDefault="00AE7510" w:rsidP="00E060CB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Website VKSND TPCT;</w:t>
            </w:r>
          </w:p>
          <w:p w:rsidR="00500ECC" w:rsidRPr="008C59DA" w:rsidRDefault="00500ECC" w:rsidP="00E060CB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Thành viên HĐST;</w:t>
            </w:r>
          </w:p>
          <w:p w:rsidR="008C59DA" w:rsidRPr="008C59DA" w:rsidRDefault="008C59DA" w:rsidP="00E060CB">
            <w:pPr>
              <w:rPr>
                <w:sz w:val="22"/>
                <w:lang w:val="nl-NL"/>
              </w:rPr>
            </w:pPr>
            <w:r w:rsidRPr="008C59DA">
              <w:rPr>
                <w:sz w:val="22"/>
                <w:lang w:val="nl-NL"/>
              </w:rPr>
              <w:t>- Lưu: P15.</w:t>
            </w:r>
          </w:p>
          <w:p w:rsidR="00FB378B" w:rsidRPr="008C59DA" w:rsidRDefault="00FB378B" w:rsidP="00E060CB">
            <w:pPr>
              <w:rPr>
                <w:sz w:val="22"/>
                <w:lang w:val="nl-NL"/>
              </w:rPr>
            </w:pPr>
          </w:p>
          <w:p w:rsidR="00904A37" w:rsidRPr="00927287" w:rsidRDefault="00904A37" w:rsidP="00C30C61">
            <w:pPr>
              <w:rPr>
                <w:sz w:val="28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:rsidR="00AE7510" w:rsidRDefault="00AE7510" w:rsidP="008C59DA">
            <w:pPr>
              <w:ind w:right="-250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TL. VIỆN TRƯỞNG</w:t>
            </w:r>
          </w:p>
          <w:p w:rsidR="00E32FA2" w:rsidRPr="00927287" w:rsidRDefault="00D215AB" w:rsidP="008C59DA">
            <w:pPr>
              <w:ind w:right="-250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TRƯỞNG PHÒNG 15</w:t>
            </w:r>
          </w:p>
          <w:p w:rsidR="00904A37" w:rsidRPr="00927287" w:rsidRDefault="00904A37" w:rsidP="00D215AB">
            <w:pPr>
              <w:tabs>
                <w:tab w:val="left" w:pos="5595"/>
              </w:tabs>
              <w:ind w:left="-350" w:firstLine="350"/>
              <w:jc w:val="center"/>
              <w:rPr>
                <w:i/>
                <w:sz w:val="28"/>
                <w:szCs w:val="28"/>
                <w:lang w:val="nl-NL"/>
              </w:rPr>
            </w:pPr>
          </w:p>
          <w:p w:rsidR="001F70F1" w:rsidRDefault="00D01D0C" w:rsidP="00C30C61">
            <w:pPr>
              <w:jc w:val="center"/>
              <w:rPr>
                <w:i/>
                <w:sz w:val="28"/>
                <w:lang w:val="nl-NL"/>
              </w:rPr>
            </w:pPr>
            <w:r>
              <w:rPr>
                <w:i/>
                <w:sz w:val="28"/>
                <w:lang w:val="nl-NL"/>
              </w:rPr>
              <w:t>(Đã ký)</w:t>
            </w:r>
          </w:p>
          <w:p w:rsidR="00D01D0C" w:rsidRDefault="00D01D0C" w:rsidP="00C30C61">
            <w:pPr>
              <w:jc w:val="center"/>
              <w:rPr>
                <w:i/>
                <w:sz w:val="28"/>
                <w:lang w:val="nl-NL"/>
              </w:rPr>
            </w:pPr>
          </w:p>
          <w:p w:rsidR="00D01D0C" w:rsidRPr="00D01D0C" w:rsidRDefault="00D01D0C" w:rsidP="00C30C61">
            <w:pPr>
              <w:jc w:val="center"/>
              <w:rPr>
                <w:b/>
                <w:sz w:val="28"/>
                <w:lang w:val="nl-NL"/>
              </w:rPr>
            </w:pPr>
            <w:r w:rsidRPr="00D01D0C">
              <w:rPr>
                <w:b/>
                <w:sz w:val="28"/>
                <w:lang w:val="nl-NL"/>
              </w:rPr>
              <w:t>ĐỖ CÔNG TÂM</w:t>
            </w:r>
          </w:p>
          <w:p w:rsidR="001F70F1" w:rsidRPr="00927287" w:rsidRDefault="001F70F1" w:rsidP="00C30C61">
            <w:pPr>
              <w:jc w:val="center"/>
              <w:rPr>
                <w:i/>
                <w:sz w:val="28"/>
                <w:lang w:val="nl-NL"/>
              </w:rPr>
            </w:pPr>
          </w:p>
        </w:tc>
      </w:tr>
    </w:tbl>
    <w:p w:rsidR="00904A37" w:rsidRPr="009D0E98" w:rsidRDefault="00904A37" w:rsidP="00904A37">
      <w:pPr>
        <w:rPr>
          <w:lang w:val="nl-NL"/>
        </w:rPr>
      </w:pPr>
    </w:p>
    <w:sectPr w:rsidR="00904A37" w:rsidRPr="009D0E98" w:rsidSect="00F911C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FE6"/>
    <w:multiLevelType w:val="hybridMultilevel"/>
    <w:tmpl w:val="26EA3E00"/>
    <w:lvl w:ilvl="0" w:tplc="F5D81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E66609"/>
    <w:multiLevelType w:val="hybridMultilevel"/>
    <w:tmpl w:val="B9B62BA0"/>
    <w:lvl w:ilvl="0" w:tplc="CFF8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04A37"/>
    <w:rsid w:val="0000372C"/>
    <w:rsid w:val="00004DDD"/>
    <w:rsid w:val="000206BC"/>
    <w:rsid w:val="00055212"/>
    <w:rsid w:val="00067B13"/>
    <w:rsid w:val="000A1EDE"/>
    <w:rsid w:val="000E0533"/>
    <w:rsid w:val="000E6778"/>
    <w:rsid w:val="0010727E"/>
    <w:rsid w:val="0013060E"/>
    <w:rsid w:val="0013145B"/>
    <w:rsid w:val="00163B3C"/>
    <w:rsid w:val="00163FDB"/>
    <w:rsid w:val="00172AD3"/>
    <w:rsid w:val="00175221"/>
    <w:rsid w:val="001A3FE5"/>
    <w:rsid w:val="001B0AA4"/>
    <w:rsid w:val="001F70F1"/>
    <w:rsid w:val="001F79F7"/>
    <w:rsid w:val="00211930"/>
    <w:rsid w:val="0021493B"/>
    <w:rsid w:val="00221B2B"/>
    <w:rsid w:val="002B00AA"/>
    <w:rsid w:val="002D45EB"/>
    <w:rsid w:val="002E152C"/>
    <w:rsid w:val="00333318"/>
    <w:rsid w:val="00351F89"/>
    <w:rsid w:val="00363D74"/>
    <w:rsid w:val="003E03C7"/>
    <w:rsid w:val="003F0B0E"/>
    <w:rsid w:val="00426340"/>
    <w:rsid w:val="00461A69"/>
    <w:rsid w:val="004A4E81"/>
    <w:rsid w:val="004B3A23"/>
    <w:rsid w:val="004D1E5D"/>
    <w:rsid w:val="004D3037"/>
    <w:rsid w:val="004F4687"/>
    <w:rsid w:val="00500ECC"/>
    <w:rsid w:val="005070BB"/>
    <w:rsid w:val="00541D7A"/>
    <w:rsid w:val="00555F76"/>
    <w:rsid w:val="0056562B"/>
    <w:rsid w:val="005B1DE1"/>
    <w:rsid w:val="005B39FC"/>
    <w:rsid w:val="005B661E"/>
    <w:rsid w:val="005D4B4F"/>
    <w:rsid w:val="006006D0"/>
    <w:rsid w:val="00652B3D"/>
    <w:rsid w:val="00660864"/>
    <w:rsid w:val="00667E0A"/>
    <w:rsid w:val="00695746"/>
    <w:rsid w:val="00696A29"/>
    <w:rsid w:val="007132F3"/>
    <w:rsid w:val="00716E87"/>
    <w:rsid w:val="007461DF"/>
    <w:rsid w:val="00781123"/>
    <w:rsid w:val="007A35D1"/>
    <w:rsid w:val="007A3A1F"/>
    <w:rsid w:val="007B2443"/>
    <w:rsid w:val="007C0354"/>
    <w:rsid w:val="007C0EFE"/>
    <w:rsid w:val="007D6BC6"/>
    <w:rsid w:val="007F2126"/>
    <w:rsid w:val="00821C19"/>
    <w:rsid w:val="00864B80"/>
    <w:rsid w:val="00893786"/>
    <w:rsid w:val="008A06DC"/>
    <w:rsid w:val="008A24D5"/>
    <w:rsid w:val="008C3770"/>
    <w:rsid w:val="008C59DA"/>
    <w:rsid w:val="008D249B"/>
    <w:rsid w:val="008D290E"/>
    <w:rsid w:val="00904A37"/>
    <w:rsid w:val="009066B9"/>
    <w:rsid w:val="009262A0"/>
    <w:rsid w:val="00927287"/>
    <w:rsid w:val="009431F0"/>
    <w:rsid w:val="00944C16"/>
    <w:rsid w:val="00944FAC"/>
    <w:rsid w:val="00952F73"/>
    <w:rsid w:val="00964168"/>
    <w:rsid w:val="0098292F"/>
    <w:rsid w:val="00991ED1"/>
    <w:rsid w:val="0099221E"/>
    <w:rsid w:val="009950F2"/>
    <w:rsid w:val="009A5DE5"/>
    <w:rsid w:val="009B3F31"/>
    <w:rsid w:val="009B6F4E"/>
    <w:rsid w:val="009C500E"/>
    <w:rsid w:val="009D2C10"/>
    <w:rsid w:val="009F0DBA"/>
    <w:rsid w:val="009F5321"/>
    <w:rsid w:val="009F75E1"/>
    <w:rsid w:val="00A21A58"/>
    <w:rsid w:val="00A229DC"/>
    <w:rsid w:val="00A30326"/>
    <w:rsid w:val="00A30D22"/>
    <w:rsid w:val="00A4762F"/>
    <w:rsid w:val="00A55E55"/>
    <w:rsid w:val="00AB0E4E"/>
    <w:rsid w:val="00AB1964"/>
    <w:rsid w:val="00AC7E81"/>
    <w:rsid w:val="00AE7510"/>
    <w:rsid w:val="00AF0C8B"/>
    <w:rsid w:val="00AF6550"/>
    <w:rsid w:val="00B201D9"/>
    <w:rsid w:val="00B2547A"/>
    <w:rsid w:val="00B31941"/>
    <w:rsid w:val="00B47F6E"/>
    <w:rsid w:val="00B95BC1"/>
    <w:rsid w:val="00BA005D"/>
    <w:rsid w:val="00BB2434"/>
    <w:rsid w:val="00BC2622"/>
    <w:rsid w:val="00BE41FE"/>
    <w:rsid w:val="00BF4204"/>
    <w:rsid w:val="00C1458C"/>
    <w:rsid w:val="00C220EE"/>
    <w:rsid w:val="00C221ED"/>
    <w:rsid w:val="00C30C61"/>
    <w:rsid w:val="00C40752"/>
    <w:rsid w:val="00C44E73"/>
    <w:rsid w:val="00C6410A"/>
    <w:rsid w:val="00C8604F"/>
    <w:rsid w:val="00CA7059"/>
    <w:rsid w:val="00CE047B"/>
    <w:rsid w:val="00CF1901"/>
    <w:rsid w:val="00D01D0C"/>
    <w:rsid w:val="00D03777"/>
    <w:rsid w:val="00D215AB"/>
    <w:rsid w:val="00D517F7"/>
    <w:rsid w:val="00D62EAB"/>
    <w:rsid w:val="00D83A17"/>
    <w:rsid w:val="00D84407"/>
    <w:rsid w:val="00D944EB"/>
    <w:rsid w:val="00DA2B8D"/>
    <w:rsid w:val="00DB0E40"/>
    <w:rsid w:val="00DB12D4"/>
    <w:rsid w:val="00DF4E2C"/>
    <w:rsid w:val="00E060CB"/>
    <w:rsid w:val="00E10238"/>
    <w:rsid w:val="00E275C3"/>
    <w:rsid w:val="00E32FA2"/>
    <w:rsid w:val="00E4420E"/>
    <w:rsid w:val="00E516A4"/>
    <w:rsid w:val="00ED2F90"/>
    <w:rsid w:val="00ED3B3B"/>
    <w:rsid w:val="00EE0BD0"/>
    <w:rsid w:val="00F545BD"/>
    <w:rsid w:val="00F54BD1"/>
    <w:rsid w:val="00F872A3"/>
    <w:rsid w:val="00F911C8"/>
    <w:rsid w:val="00FA20B7"/>
    <w:rsid w:val="00FA5221"/>
    <w:rsid w:val="00FB092B"/>
    <w:rsid w:val="00FB378B"/>
    <w:rsid w:val="00FD1815"/>
    <w:rsid w:val="00FD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37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04A37"/>
    <w:pPr>
      <w:spacing w:before="120" w:line="360" w:lineRule="exact"/>
      <w:ind w:left="-90" w:firstLine="63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link w:val="BodyTextIndent2"/>
    <w:rsid w:val="00904A37"/>
    <w:rPr>
      <w:rFonts w:ascii=".VnTime" w:eastAsia="Times New Roman" w:hAnsi=".VnTim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A3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E81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9C5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E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37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04A37"/>
    <w:pPr>
      <w:spacing w:before="120" w:line="360" w:lineRule="exact"/>
      <w:ind w:left="-90" w:firstLine="63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link w:val="BodyTextIndent2"/>
    <w:rsid w:val="00904A37"/>
    <w:rPr>
      <w:rFonts w:ascii=".VnTime" w:eastAsia="Times New Roman" w:hAnsi=".VnTim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A3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E81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9C5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E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0B4AzS7guV_xPRGxaRkdwNVpfcjA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B887-A606-40E3-A7A8-0FA97995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2016-03-31T06:35:00Z</cp:lastPrinted>
  <dcterms:created xsi:type="dcterms:W3CDTF">2017-03-27T03:14:00Z</dcterms:created>
  <dcterms:modified xsi:type="dcterms:W3CDTF">2017-03-27T03:20:00Z</dcterms:modified>
</cp:coreProperties>
</file>